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940" w:rsidRPr="00AC5A10" w:rsidRDefault="00F12940" w:rsidP="00F12940">
      <w:pPr>
        <w:rPr>
          <w:b/>
          <w:sz w:val="30"/>
          <w:szCs w:val="30"/>
        </w:rPr>
      </w:pPr>
      <w:r w:rsidRPr="00770457">
        <w:rPr>
          <w:b/>
          <w:sz w:val="30"/>
          <w:szCs w:val="30"/>
        </w:rPr>
        <w:t xml:space="preserve">Här är en sammanfattning av föreningens regler i samband med renovering av lägenheterna. Dessa regler </w:t>
      </w:r>
      <w:r w:rsidRPr="00770457">
        <w:rPr>
          <w:b/>
          <w:sz w:val="30"/>
          <w:szCs w:val="30"/>
          <w:u w:val="single"/>
        </w:rPr>
        <w:t>måste</w:t>
      </w:r>
      <w:r w:rsidRPr="00770457">
        <w:rPr>
          <w:b/>
          <w:sz w:val="30"/>
          <w:szCs w:val="30"/>
        </w:rPr>
        <w:t xml:space="preserve"> följas!</w:t>
      </w:r>
    </w:p>
    <w:p w:rsidR="00AC5A10" w:rsidRPr="00675376" w:rsidRDefault="00AC5A10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75376">
        <w:rPr>
          <w:sz w:val="28"/>
          <w:szCs w:val="28"/>
        </w:rPr>
        <w:t xml:space="preserve">Föreningen godkänner inre underhåll men inte </w:t>
      </w:r>
      <w:r w:rsidR="00E349D8" w:rsidRPr="00286680">
        <w:rPr>
          <w:sz w:val="28"/>
          <w:szCs w:val="28"/>
        </w:rPr>
        <w:t xml:space="preserve">ingrepp </w:t>
      </w:r>
      <w:r w:rsidRPr="00675376">
        <w:rPr>
          <w:sz w:val="28"/>
          <w:szCs w:val="28"/>
        </w:rPr>
        <w:t xml:space="preserve">som </w:t>
      </w:r>
    </w:p>
    <w:p w:rsidR="00AC5A10" w:rsidRPr="00675376" w:rsidRDefault="00AC5A10" w:rsidP="00AC5A10">
      <w:pPr>
        <w:pStyle w:val="Liststycke"/>
        <w:rPr>
          <w:sz w:val="28"/>
          <w:szCs w:val="28"/>
        </w:rPr>
      </w:pPr>
      <w:r w:rsidRPr="00675376">
        <w:rPr>
          <w:sz w:val="28"/>
          <w:szCs w:val="28"/>
        </w:rPr>
        <w:t xml:space="preserve">påverkar ventilation, </w:t>
      </w:r>
      <w:r w:rsidR="00E349D8">
        <w:rPr>
          <w:sz w:val="28"/>
          <w:szCs w:val="28"/>
        </w:rPr>
        <w:t xml:space="preserve">bärighet, </w:t>
      </w:r>
      <w:r w:rsidR="00246652" w:rsidRPr="00675376">
        <w:rPr>
          <w:sz w:val="28"/>
          <w:szCs w:val="28"/>
        </w:rPr>
        <w:t>värme</w:t>
      </w:r>
      <w:r w:rsidR="00533A00" w:rsidRPr="00675376">
        <w:rPr>
          <w:sz w:val="28"/>
          <w:szCs w:val="28"/>
        </w:rPr>
        <w:t>system</w:t>
      </w:r>
      <w:r w:rsidR="00246652" w:rsidRPr="00675376">
        <w:rPr>
          <w:sz w:val="28"/>
          <w:szCs w:val="28"/>
        </w:rPr>
        <w:t>, VVC</w:t>
      </w:r>
      <w:r w:rsidR="00533A00" w:rsidRPr="00675376">
        <w:rPr>
          <w:sz w:val="28"/>
          <w:szCs w:val="28"/>
        </w:rPr>
        <w:t>-system</w:t>
      </w:r>
      <w:r w:rsidR="00246652" w:rsidRPr="00675376">
        <w:rPr>
          <w:sz w:val="28"/>
          <w:szCs w:val="28"/>
        </w:rPr>
        <w:t xml:space="preserve">, </w:t>
      </w:r>
      <w:r w:rsidR="00E349D8">
        <w:rPr>
          <w:sz w:val="28"/>
          <w:szCs w:val="28"/>
        </w:rPr>
        <w:t>vatten och avlopp, m.m.</w:t>
      </w:r>
    </w:p>
    <w:p w:rsidR="00F12940" w:rsidRDefault="00F12940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70457">
        <w:rPr>
          <w:sz w:val="28"/>
          <w:szCs w:val="28"/>
        </w:rPr>
        <w:t xml:space="preserve">Observera att </w:t>
      </w:r>
      <w:r w:rsidRPr="008B6BA1">
        <w:rPr>
          <w:color w:val="FF0000"/>
          <w:sz w:val="28"/>
          <w:szCs w:val="28"/>
        </w:rPr>
        <w:t>alla installationer</w:t>
      </w:r>
      <w:r w:rsidRPr="00770457">
        <w:rPr>
          <w:sz w:val="28"/>
          <w:szCs w:val="28"/>
        </w:rPr>
        <w:t xml:space="preserve"> (el, vatten, tvätt- och diskmaskin) måste utföras </w:t>
      </w:r>
      <w:r w:rsidRPr="00770457">
        <w:rPr>
          <w:color w:val="FF0000"/>
          <w:sz w:val="28"/>
          <w:szCs w:val="28"/>
        </w:rPr>
        <w:t xml:space="preserve">fackmannamässigt </w:t>
      </w:r>
      <w:r>
        <w:rPr>
          <w:sz w:val="28"/>
          <w:szCs w:val="28"/>
        </w:rPr>
        <w:t>av personer med erforderlig behörighet</w:t>
      </w:r>
      <w:r w:rsidRPr="00770457">
        <w:rPr>
          <w:sz w:val="28"/>
          <w:szCs w:val="28"/>
        </w:rPr>
        <w:t>.</w:t>
      </w:r>
    </w:p>
    <w:p w:rsidR="00CE07EE" w:rsidRPr="00CE07EE" w:rsidRDefault="00503808" w:rsidP="00AC5A10">
      <w:pPr>
        <w:pStyle w:val="Liststycke"/>
        <w:numPr>
          <w:ilvl w:val="0"/>
          <w:numId w:val="1"/>
        </w:numPr>
        <w:rPr>
          <w:rFonts w:asciiTheme="minorHAnsi" w:eastAsia="Times New Roman" w:hAnsiTheme="minorHAnsi"/>
          <w:sz w:val="20"/>
          <w:szCs w:val="20"/>
          <w:lang w:eastAsia="sv-SE"/>
        </w:rPr>
      </w:pPr>
      <w:r w:rsidRPr="00CE07EE">
        <w:rPr>
          <w:rFonts w:asciiTheme="minorHAnsi" w:hAnsiTheme="minorHAnsi"/>
          <w:sz w:val="28"/>
          <w:szCs w:val="28"/>
        </w:rPr>
        <w:t xml:space="preserve">3 fas mätarna ska komma från Our Energy och montering ska föras av </w:t>
      </w:r>
      <w:proofErr w:type="spellStart"/>
      <w:r w:rsidR="00CE07EE" w:rsidRPr="00CE07EE">
        <w:rPr>
          <w:rFonts w:asciiTheme="minorHAnsi" w:eastAsia="Times New Roman" w:hAnsiTheme="minorHAnsi"/>
          <w:color w:val="000000"/>
          <w:sz w:val="28"/>
          <w:szCs w:val="28"/>
          <w:shd w:val="clear" w:color="auto" w:fill="FFFFFF"/>
          <w:lang w:eastAsia="sv-SE"/>
        </w:rPr>
        <w:t>J.Gullikssons</w:t>
      </w:r>
      <w:proofErr w:type="spellEnd"/>
      <w:r w:rsidR="00CE07EE" w:rsidRPr="00CE07EE">
        <w:rPr>
          <w:rFonts w:asciiTheme="minorHAnsi" w:eastAsia="Times New Roman" w:hAnsiTheme="minorHAnsi"/>
          <w:color w:val="000000"/>
          <w:sz w:val="28"/>
          <w:szCs w:val="28"/>
          <w:shd w:val="clear" w:color="auto" w:fill="FFFFFF"/>
          <w:lang w:eastAsia="sv-SE"/>
        </w:rPr>
        <w:t> EL AB www.gullikssonsel.se</w:t>
      </w:r>
    </w:p>
    <w:p w:rsidR="00503808" w:rsidRDefault="00503808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från 1 fas till 3 fas.</w:t>
      </w:r>
    </w:p>
    <w:p w:rsidR="00246652" w:rsidRPr="00286680" w:rsidRDefault="00246652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86680">
        <w:rPr>
          <w:sz w:val="28"/>
          <w:szCs w:val="28"/>
        </w:rPr>
        <w:t>Inställning av</w:t>
      </w:r>
      <w:r w:rsidR="00AA752D" w:rsidRPr="00286680">
        <w:rPr>
          <w:sz w:val="28"/>
          <w:szCs w:val="28"/>
        </w:rPr>
        <w:t xml:space="preserve"> ventildon, termostater eller</w:t>
      </w:r>
      <w:r w:rsidRPr="00286680">
        <w:rPr>
          <w:sz w:val="28"/>
          <w:szCs w:val="28"/>
        </w:rPr>
        <w:t xml:space="preserve"> radiatorventiler får ej ändras, </w:t>
      </w:r>
    </w:p>
    <w:p w:rsidR="00F12940" w:rsidRPr="008B6BA1" w:rsidRDefault="00F12940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70457">
        <w:rPr>
          <w:color w:val="FF0000"/>
          <w:sz w:val="28"/>
          <w:szCs w:val="28"/>
        </w:rPr>
        <w:t xml:space="preserve">Containern på området får INTE användas </w:t>
      </w:r>
      <w:r w:rsidRPr="00770457">
        <w:rPr>
          <w:sz w:val="28"/>
          <w:szCs w:val="28"/>
        </w:rPr>
        <w:t>för byggavfall vid renoveringar av lägenheterna. Du måste alltså</w:t>
      </w:r>
      <w:r>
        <w:rPr>
          <w:sz w:val="28"/>
          <w:szCs w:val="28"/>
        </w:rPr>
        <w:t xml:space="preserve"> själv se till att byggavfallet o</w:t>
      </w:r>
      <w:r w:rsidRPr="008B6BA1">
        <w:rPr>
          <w:sz w:val="28"/>
          <w:szCs w:val="28"/>
        </w:rPr>
        <w:t>mhändertas. Det går bra att beställa en egen container på egen bekostnad efter att ha fått anvisad uppställningsplats av föreningen.</w:t>
      </w:r>
    </w:p>
    <w:p w:rsidR="00F12940" w:rsidRPr="00770457" w:rsidRDefault="00F12940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70457">
        <w:rPr>
          <w:sz w:val="28"/>
          <w:szCs w:val="28"/>
        </w:rPr>
        <w:t xml:space="preserve">Observera också att </w:t>
      </w:r>
      <w:r w:rsidRPr="00770457">
        <w:rPr>
          <w:color w:val="FF0000"/>
          <w:sz w:val="28"/>
          <w:szCs w:val="28"/>
        </w:rPr>
        <w:t xml:space="preserve">färgburkar och andra kemiska produkter </w:t>
      </w:r>
      <w:r w:rsidRPr="00770457">
        <w:rPr>
          <w:sz w:val="28"/>
          <w:szCs w:val="28"/>
        </w:rPr>
        <w:t xml:space="preserve">inte får lämnas i containern utan ska lämnas på närmaste miljöstation. Närmaste miljöstation finns vid OKQ8 i Bergshamra. </w:t>
      </w:r>
    </w:p>
    <w:p w:rsidR="00F12940" w:rsidRPr="00770457" w:rsidRDefault="00F12940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70457">
        <w:rPr>
          <w:color w:val="FF0000"/>
          <w:sz w:val="28"/>
          <w:szCs w:val="28"/>
        </w:rPr>
        <w:t>Vitvaror får absolut inte kastas i containern</w:t>
      </w:r>
      <w:r w:rsidRPr="00770457">
        <w:rPr>
          <w:sz w:val="28"/>
          <w:szCs w:val="28"/>
        </w:rPr>
        <w:t>, utan Du ansvarar själv för bortforsling.</w:t>
      </w:r>
    </w:p>
    <w:p w:rsidR="00F12940" w:rsidRPr="00770457" w:rsidRDefault="00F12940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70457">
        <w:rPr>
          <w:sz w:val="28"/>
          <w:szCs w:val="28"/>
        </w:rPr>
        <w:t xml:space="preserve">Enligt lag ska </w:t>
      </w:r>
      <w:r w:rsidRPr="00770457">
        <w:rPr>
          <w:color w:val="FF0000"/>
          <w:sz w:val="28"/>
          <w:szCs w:val="28"/>
        </w:rPr>
        <w:t xml:space="preserve">el- och elektronikavfall </w:t>
      </w:r>
      <w:r w:rsidRPr="00770457">
        <w:rPr>
          <w:sz w:val="28"/>
          <w:szCs w:val="28"/>
        </w:rPr>
        <w:t>samlas in särskilt och får därför inte lämnas i föreningens container. I tvättstugan finns ett eget kärl för el och elektronikavfall där Du kan kasta detta.</w:t>
      </w:r>
    </w:p>
    <w:p w:rsidR="00F12940" w:rsidRPr="00770457" w:rsidRDefault="00F12940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Alla </w:t>
      </w:r>
      <w:r w:rsidRPr="00770457">
        <w:rPr>
          <w:color w:val="FF0000"/>
          <w:sz w:val="28"/>
          <w:szCs w:val="28"/>
        </w:rPr>
        <w:t xml:space="preserve">renoveringar </w:t>
      </w:r>
      <w:r>
        <w:rPr>
          <w:sz w:val="28"/>
          <w:szCs w:val="28"/>
        </w:rPr>
        <w:t xml:space="preserve">ska senast fyra </w:t>
      </w:r>
      <w:r w:rsidRPr="00770457">
        <w:rPr>
          <w:sz w:val="28"/>
          <w:szCs w:val="28"/>
        </w:rPr>
        <w:t xml:space="preserve">veckor innan arbetet påbörjas </w:t>
      </w:r>
      <w:r>
        <w:rPr>
          <w:color w:val="FF0000"/>
          <w:sz w:val="28"/>
          <w:szCs w:val="28"/>
        </w:rPr>
        <w:t>anmäl</w:t>
      </w:r>
      <w:r w:rsidR="00675376">
        <w:rPr>
          <w:color w:val="FF0000"/>
          <w:sz w:val="28"/>
          <w:szCs w:val="28"/>
        </w:rPr>
        <w:t>as till föreningen</w:t>
      </w:r>
      <w:r w:rsidRPr="00770457">
        <w:rPr>
          <w:sz w:val="28"/>
          <w:szCs w:val="28"/>
        </w:rPr>
        <w:t>. D</w:t>
      </w:r>
      <w:r>
        <w:rPr>
          <w:sz w:val="28"/>
          <w:szCs w:val="28"/>
        </w:rPr>
        <w:t xml:space="preserve">etta för att se till att </w:t>
      </w:r>
      <w:r w:rsidRPr="00770457">
        <w:rPr>
          <w:sz w:val="28"/>
          <w:szCs w:val="28"/>
        </w:rPr>
        <w:t xml:space="preserve">ingrepp inte kommer att ske i bärande väggar eller att det görs åverkan på de delar av fastigheten som föreningen ansvarar för. </w:t>
      </w:r>
    </w:p>
    <w:p w:rsidR="00F12940" w:rsidRPr="00770457" w:rsidRDefault="00F12940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70457">
        <w:rPr>
          <w:color w:val="FF0000"/>
          <w:sz w:val="28"/>
          <w:szCs w:val="28"/>
        </w:rPr>
        <w:t>Balkonger</w:t>
      </w:r>
      <w:r w:rsidRPr="00770457">
        <w:rPr>
          <w:sz w:val="28"/>
          <w:szCs w:val="28"/>
        </w:rPr>
        <w:t>: det är absolut förbjudet att borra i konstruktionen då golv och tak utgörs av ett sandwichelement. Du får inte ytbeha</w:t>
      </w:r>
      <w:r>
        <w:rPr>
          <w:sz w:val="28"/>
          <w:szCs w:val="28"/>
        </w:rPr>
        <w:t>ndla fasaden inne i balkongerna annat än med särskild anvisad färg.</w:t>
      </w:r>
    </w:p>
    <w:p w:rsidR="00F12940" w:rsidRPr="00770457" w:rsidRDefault="00F12940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70457">
        <w:rPr>
          <w:sz w:val="28"/>
          <w:szCs w:val="28"/>
        </w:rPr>
        <w:t xml:space="preserve">Om Du planerar att </w:t>
      </w:r>
      <w:r w:rsidR="00675376" w:rsidRPr="00286680">
        <w:rPr>
          <w:sz w:val="28"/>
          <w:szCs w:val="28"/>
        </w:rPr>
        <w:t>renovera</w:t>
      </w:r>
      <w:r w:rsidRPr="00770457">
        <w:rPr>
          <w:sz w:val="28"/>
          <w:szCs w:val="28"/>
        </w:rPr>
        <w:t xml:space="preserve"> lägenheten så </w:t>
      </w:r>
      <w:r w:rsidRPr="00770457">
        <w:rPr>
          <w:color w:val="FF0000"/>
          <w:sz w:val="28"/>
          <w:szCs w:val="28"/>
        </w:rPr>
        <w:t xml:space="preserve">informera grannarna </w:t>
      </w:r>
      <w:r w:rsidRPr="00770457">
        <w:rPr>
          <w:sz w:val="28"/>
          <w:szCs w:val="28"/>
        </w:rPr>
        <w:t>i god tid ge</w:t>
      </w:r>
      <w:r>
        <w:rPr>
          <w:sz w:val="28"/>
          <w:szCs w:val="28"/>
        </w:rPr>
        <w:t xml:space="preserve">nom </w:t>
      </w:r>
      <w:r w:rsidR="00394E7A">
        <w:rPr>
          <w:sz w:val="28"/>
          <w:szCs w:val="28"/>
        </w:rPr>
        <w:t xml:space="preserve">att sända en text till </w:t>
      </w:r>
      <w:hyperlink r:id="rId7" w:history="1">
        <w:r w:rsidR="00394E7A" w:rsidRPr="00755F0F">
          <w:rPr>
            <w:rStyle w:val="Hyperlnk"/>
            <w:sz w:val="28"/>
            <w:szCs w:val="28"/>
          </w:rPr>
          <w:t>info@brfripan.se</w:t>
        </w:r>
      </w:hyperlink>
      <w:r w:rsidR="00394E7A">
        <w:rPr>
          <w:sz w:val="28"/>
          <w:szCs w:val="28"/>
        </w:rPr>
        <w:t xml:space="preserve"> så kommer den att förmedlas via mail.</w:t>
      </w:r>
      <w:r>
        <w:rPr>
          <w:sz w:val="28"/>
          <w:szCs w:val="28"/>
        </w:rPr>
        <w:t xml:space="preserve"> </w:t>
      </w:r>
    </w:p>
    <w:p w:rsidR="00444225" w:rsidRDefault="00F12940" w:rsidP="00444225">
      <w:pPr>
        <w:pStyle w:val="Normalwebb"/>
        <w:rPr>
          <w:sz w:val="28"/>
          <w:szCs w:val="28"/>
        </w:rPr>
      </w:pPr>
      <w:r w:rsidRPr="00770457">
        <w:rPr>
          <w:sz w:val="28"/>
          <w:szCs w:val="28"/>
        </w:rPr>
        <w:lastRenderedPageBreak/>
        <w:t xml:space="preserve">Tänk på att </w:t>
      </w:r>
      <w:r w:rsidRPr="00770457">
        <w:rPr>
          <w:color w:val="FF0000"/>
          <w:sz w:val="28"/>
          <w:szCs w:val="28"/>
        </w:rPr>
        <w:t xml:space="preserve">t ex borrningar och hammarslag </w:t>
      </w:r>
      <w:r w:rsidRPr="00770457">
        <w:rPr>
          <w:sz w:val="28"/>
          <w:szCs w:val="28"/>
        </w:rPr>
        <w:t>ger</w:t>
      </w:r>
      <w:r w:rsidRPr="00770457">
        <w:rPr>
          <w:color w:val="FF0000"/>
          <w:sz w:val="28"/>
          <w:szCs w:val="28"/>
        </w:rPr>
        <w:t xml:space="preserve"> </w:t>
      </w:r>
      <w:r w:rsidRPr="00770457">
        <w:rPr>
          <w:sz w:val="28"/>
          <w:szCs w:val="28"/>
        </w:rPr>
        <w:t xml:space="preserve">höga ljud som fortplantar sig i hela huset och endast får förekomma på vardagar mellan </w:t>
      </w:r>
      <w:r w:rsidR="00675376">
        <w:rPr>
          <w:sz w:val="28"/>
          <w:szCs w:val="28"/>
        </w:rPr>
        <w:t>08.00-19</w:t>
      </w:r>
      <w:r w:rsidRPr="00770457">
        <w:rPr>
          <w:sz w:val="28"/>
          <w:szCs w:val="28"/>
        </w:rPr>
        <w:t>.00 och lördagar 09.00-17.00. Söndagar och helgdagar ska vara fria från störande ljud.</w:t>
      </w:r>
      <w:r w:rsidR="00675376">
        <w:rPr>
          <w:sz w:val="28"/>
          <w:szCs w:val="28"/>
        </w:rPr>
        <w:t xml:space="preserve"> </w:t>
      </w:r>
    </w:p>
    <w:p w:rsidR="00F12940" w:rsidRPr="00770457" w:rsidRDefault="00F12940" w:rsidP="00E349D8">
      <w:pPr>
        <w:pStyle w:val="Liststycke"/>
        <w:rPr>
          <w:sz w:val="28"/>
          <w:szCs w:val="28"/>
        </w:rPr>
      </w:pPr>
    </w:p>
    <w:p w:rsidR="00B34953" w:rsidRPr="00F12940" w:rsidRDefault="00F12940" w:rsidP="00F129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70457">
        <w:rPr>
          <w:sz w:val="28"/>
          <w:szCs w:val="28"/>
        </w:rPr>
        <w:t xml:space="preserve">Tänk på att </w:t>
      </w:r>
      <w:r w:rsidRPr="00770457">
        <w:rPr>
          <w:color w:val="FF0000"/>
          <w:sz w:val="28"/>
          <w:szCs w:val="28"/>
        </w:rPr>
        <w:t xml:space="preserve">skydda </w:t>
      </w:r>
      <w:r w:rsidRPr="00770457">
        <w:rPr>
          <w:sz w:val="28"/>
          <w:szCs w:val="28"/>
        </w:rPr>
        <w:t>insidan</w:t>
      </w:r>
      <w:r>
        <w:rPr>
          <w:sz w:val="28"/>
          <w:szCs w:val="28"/>
        </w:rPr>
        <w:t xml:space="preserve"> av hissen vid transporter</w:t>
      </w:r>
      <w:r w:rsidR="00AA752D" w:rsidRPr="00AA752D">
        <w:rPr>
          <w:color w:val="B2A1C7" w:themeColor="accent4" w:themeTint="99"/>
          <w:sz w:val="28"/>
          <w:szCs w:val="28"/>
        </w:rPr>
        <w:t>,</w:t>
      </w:r>
      <w:r w:rsidRPr="00AA752D">
        <w:rPr>
          <w:color w:val="B2A1C7" w:themeColor="accent4" w:themeTint="99"/>
          <w:sz w:val="28"/>
          <w:szCs w:val="28"/>
        </w:rPr>
        <w:t xml:space="preserve"> </w:t>
      </w:r>
      <w:r w:rsidRPr="00286680">
        <w:rPr>
          <w:sz w:val="28"/>
          <w:szCs w:val="28"/>
        </w:rPr>
        <w:t>skyddsmaterial finns</w:t>
      </w:r>
      <w:r w:rsidRPr="00AA752D">
        <w:rPr>
          <w:color w:val="B2A1C7" w:themeColor="accent4" w:themeTint="99"/>
          <w:sz w:val="28"/>
          <w:szCs w:val="28"/>
        </w:rPr>
        <w:t xml:space="preserve"> </w:t>
      </w:r>
      <w:r w:rsidRPr="00286680">
        <w:rPr>
          <w:sz w:val="28"/>
          <w:szCs w:val="28"/>
        </w:rPr>
        <w:t xml:space="preserve">i </w:t>
      </w:r>
      <w:r w:rsidR="00AA752D" w:rsidRPr="00286680">
        <w:rPr>
          <w:sz w:val="28"/>
          <w:szCs w:val="28"/>
        </w:rPr>
        <w:t>källare/</w:t>
      </w:r>
      <w:r w:rsidRPr="00286680">
        <w:rPr>
          <w:sz w:val="28"/>
          <w:szCs w:val="28"/>
        </w:rPr>
        <w:t>cykelrum.</w:t>
      </w:r>
      <w:r>
        <w:rPr>
          <w:sz w:val="28"/>
          <w:szCs w:val="28"/>
        </w:rPr>
        <w:t xml:space="preserve"> G</w:t>
      </w:r>
      <w:r w:rsidRPr="00770457">
        <w:rPr>
          <w:sz w:val="28"/>
          <w:szCs w:val="28"/>
        </w:rPr>
        <w:t xml:space="preserve">löm inte att </w:t>
      </w:r>
      <w:r w:rsidRPr="00770457">
        <w:rPr>
          <w:color w:val="FF0000"/>
          <w:sz w:val="28"/>
          <w:szCs w:val="28"/>
        </w:rPr>
        <w:t>städa ur hissen</w:t>
      </w:r>
      <w:r w:rsidRPr="00770457">
        <w:rPr>
          <w:sz w:val="28"/>
          <w:szCs w:val="28"/>
        </w:rPr>
        <w:t>!</w:t>
      </w:r>
    </w:p>
    <w:sectPr w:rsidR="00B34953" w:rsidRPr="00F12940" w:rsidSect="00F2565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6948" w:rsidRDefault="001E6948">
      <w:pPr>
        <w:spacing w:after="0" w:line="240" w:lineRule="auto"/>
      </w:pPr>
      <w:r>
        <w:separator/>
      </w:r>
    </w:p>
  </w:endnote>
  <w:endnote w:type="continuationSeparator" w:id="0">
    <w:p w:rsidR="001E6948" w:rsidRDefault="001E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6948" w:rsidRDefault="001E69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E6948" w:rsidRDefault="001E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76CD3"/>
    <w:multiLevelType w:val="hybridMultilevel"/>
    <w:tmpl w:val="2182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2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6F"/>
    <w:rsid w:val="00004091"/>
    <w:rsid w:val="000112EA"/>
    <w:rsid w:val="00024A4A"/>
    <w:rsid w:val="000E35A0"/>
    <w:rsid w:val="001D3801"/>
    <w:rsid w:val="001E6948"/>
    <w:rsid w:val="00221C63"/>
    <w:rsid w:val="00246652"/>
    <w:rsid w:val="00286680"/>
    <w:rsid w:val="002B5B7C"/>
    <w:rsid w:val="00364F85"/>
    <w:rsid w:val="00394E7A"/>
    <w:rsid w:val="003C1FB9"/>
    <w:rsid w:val="00406F6F"/>
    <w:rsid w:val="00444225"/>
    <w:rsid w:val="00503808"/>
    <w:rsid w:val="00533A00"/>
    <w:rsid w:val="005A36DF"/>
    <w:rsid w:val="005E028B"/>
    <w:rsid w:val="005E660B"/>
    <w:rsid w:val="0061020A"/>
    <w:rsid w:val="00675376"/>
    <w:rsid w:val="006F0A04"/>
    <w:rsid w:val="00770457"/>
    <w:rsid w:val="00824565"/>
    <w:rsid w:val="0082537E"/>
    <w:rsid w:val="0083758A"/>
    <w:rsid w:val="008B6BA1"/>
    <w:rsid w:val="008D0232"/>
    <w:rsid w:val="009E5499"/>
    <w:rsid w:val="00AA752D"/>
    <w:rsid w:val="00AC5A10"/>
    <w:rsid w:val="00AD64B2"/>
    <w:rsid w:val="00B0432B"/>
    <w:rsid w:val="00B04AA3"/>
    <w:rsid w:val="00B347DB"/>
    <w:rsid w:val="00B34953"/>
    <w:rsid w:val="00B646A1"/>
    <w:rsid w:val="00B748D1"/>
    <w:rsid w:val="00BA79FD"/>
    <w:rsid w:val="00BD6E3A"/>
    <w:rsid w:val="00C73DAA"/>
    <w:rsid w:val="00C77C63"/>
    <w:rsid w:val="00C90525"/>
    <w:rsid w:val="00C92DB0"/>
    <w:rsid w:val="00CE07EE"/>
    <w:rsid w:val="00D72920"/>
    <w:rsid w:val="00E349D8"/>
    <w:rsid w:val="00EE0623"/>
    <w:rsid w:val="00F12940"/>
    <w:rsid w:val="00F25655"/>
    <w:rsid w:val="00F60B02"/>
    <w:rsid w:val="00F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F05DCB-F15E-424E-B13E-ADE4B7CA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4AA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E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35A0"/>
  </w:style>
  <w:style w:type="paragraph" w:styleId="Sidfot">
    <w:name w:val="footer"/>
    <w:basedOn w:val="Normal"/>
    <w:link w:val="SidfotChar"/>
    <w:uiPriority w:val="99"/>
    <w:unhideWhenUsed/>
    <w:rsid w:val="000E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35A0"/>
  </w:style>
  <w:style w:type="paragraph" w:styleId="Normalwebb">
    <w:name w:val="Normal (Web)"/>
    <w:basedOn w:val="Normal"/>
    <w:uiPriority w:val="99"/>
    <w:semiHidden/>
    <w:unhideWhenUsed/>
    <w:rsid w:val="0044422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" w:hAnsi="Times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394E7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4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rfrip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SUNDELIUS CLAES -GOR</dc:creator>
  <cp:lastModifiedBy>Rita Horndahl</cp:lastModifiedBy>
  <cp:revision>2</cp:revision>
  <dcterms:created xsi:type="dcterms:W3CDTF">2021-01-02T12:41:00Z</dcterms:created>
  <dcterms:modified xsi:type="dcterms:W3CDTF">2021-01-02T12:41:00Z</dcterms:modified>
</cp:coreProperties>
</file>